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0" w:name="_Ref153191701"/>
      <w:r>
        <w:t>Принцип метода</w:t>
      </w:r>
      <w:bookmarkEnd w:id="0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749CBBD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395EFB">
        <w:t xml:space="preserve">Рис. </w:t>
      </w:r>
      <w:r w:rsidR="00395EFB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 w:rsidR="00B67982">
        <w:fldChar w:fldCharType="end"/>
      </w:r>
      <w:r w:rsidR="00983C42">
        <w:t>.</w:t>
      </w:r>
      <w:r w:rsidR="00B67982">
        <w:t>3).</w:t>
      </w:r>
    </w:p>
    <w:p w14:paraId="5F1148A2" w14:textId="733B639E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395EFB">
        <w:t xml:space="preserve">Рис. </w:t>
      </w:r>
      <w:r w:rsidR="00395EFB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61EDD24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395EFB">
        <w:t xml:space="preserve">Рис. </w:t>
      </w:r>
      <w:r w:rsidR="00395EFB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19095818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395EFB">
        <w:t xml:space="preserve">Рис. </w:t>
      </w:r>
      <w:r w:rsidR="00395EFB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12085776" w:rsidR="00504614" w:rsidRDefault="00C9726E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004FC" wp14:editId="13AAB25C">
            <wp:extent cx="5063190" cy="7699513"/>
            <wp:effectExtent l="0" t="0" r="4445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628" cy="7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1172F616" w:rsidR="00510D97" w:rsidRDefault="00504614" w:rsidP="00304BE8">
      <w:pPr>
        <w:pStyle w:val="Melsy5"/>
      </w:pPr>
      <w:bookmarkStart w:id="1" w:name="_Ref142386062"/>
      <w:r>
        <w:t xml:space="preserve">Рис. </w:t>
      </w:r>
      <w:fldSimple w:instr=" SEQ Рис. \* ARABIC ">
        <w:r w:rsidR="00395EFB">
          <w:rPr>
            <w:noProof/>
          </w:rPr>
          <w:t>1</w:t>
        </w:r>
      </w:fldSimple>
      <w:bookmarkEnd w:id="1"/>
      <w:r>
        <w:t xml:space="preserve"> </w:t>
      </w:r>
      <w:bookmarkStart w:id="2" w:name="_Hlk144207555"/>
      <w:r>
        <w:t>Схема проведения измерения</w:t>
      </w:r>
      <w:bookmarkEnd w:id="2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0790B9F2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 w:rsidR="00136957">
        <w:fldChar w:fldCharType="end"/>
      </w:r>
      <w:r w:rsidR="001522ED">
        <w:t>.</w:t>
      </w:r>
      <w:r w:rsidR="00136957">
        <w:t>6)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395EFB">
        <w:t xml:space="preserve">Рис. </w:t>
      </w:r>
      <w:r w:rsidR="00395EFB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0F4A7143" w:rsidR="005542D3" w:rsidRDefault="00C9726E" w:rsidP="005542D3">
      <w:pPr>
        <w:keepNext/>
        <w:jc w:val="center"/>
      </w:pPr>
      <w:r>
        <w:rPr>
          <w:noProof/>
        </w:rPr>
        <w:drawing>
          <wp:inline distT="0" distB="0" distL="0" distR="0" wp14:anchorId="35E7C9B1" wp14:editId="599C2915">
            <wp:extent cx="3363981" cy="3342824"/>
            <wp:effectExtent l="0" t="0" r="8255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70" cy="3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510A" w14:textId="2232B4E5" w:rsidR="00B67982" w:rsidRDefault="005542D3" w:rsidP="005542D3">
      <w:pPr>
        <w:pStyle w:val="Melsy5"/>
      </w:pPr>
      <w:bookmarkStart w:id="3" w:name="_Ref142401631"/>
      <w:r>
        <w:t xml:space="preserve">Рис. </w:t>
      </w:r>
      <w:fldSimple w:instr=" SEQ Рис. \* ARABIC ">
        <w:r w:rsidR="00395EFB">
          <w:rPr>
            <w:noProof/>
          </w:rPr>
          <w:t>2</w:t>
        </w:r>
      </w:fldSimple>
      <w:bookmarkEnd w:id="3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13603FB6" w:rsidR="00D568D0" w:rsidRPr="00191648" w:rsidRDefault="00D568D0" w:rsidP="00BF299A">
      <w:pPr>
        <w:pStyle w:val="Melsy4"/>
        <w:rPr>
          <w:lang w:val="en-US"/>
        </w:rPr>
      </w:pPr>
      <w:r w:rsidRPr="00670C11">
        <w:t>Измеритель</w:t>
      </w:r>
      <w:r w:rsidRPr="00191648">
        <w:rPr>
          <w:lang w:val="en-US"/>
        </w:rPr>
        <w:t xml:space="preserve"> </w:t>
      </w:r>
      <w:r w:rsidRPr="00670C11">
        <w:t>мощности</w:t>
      </w:r>
      <w:r w:rsidRPr="00191648">
        <w:rPr>
          <w:lang w:val="en-US"/>
        </w:rPr>
        <w:t xml:space="preserve"> (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191648" w:rsidRPr="00191648">
        <w:rPr>
          <w:lang w:val="en-US"/>
        </w:rPr>
        <w:t xml:space="preserve">)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r w:rsidR="00191648" w:rsidRPr="00191648">
        <w:rPr>
          <w:lang w:val="en-US"/>
        </w:rPr>
        <w:t>)</w:t>
      </w:r>
      <w:r w:rsidRPr="00191648">
        <w:rPr>
          <w:lang w:val="en-US"/>
        </w:rPr>
        <w:t>)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плита</w:t>
      </w:r>
    </w:p>
    <w:p w14:paraId="4730562C" w14:textId="4F6F9EB8" w:rsidR="00D568D0" w:rsidRPr="00670C11" w:rsidRDefault="00D568D0" w:rsidP="00BF299A">
      <w:pPr>
        <w:pStyle w:val="Melsy4"/>
      </w:pPr>
      <w:r w:rsidRPr="00670C11">
        <w:t>Болты М6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  <w:bookmarkStart w:id="4" w:name="_GoBack"/>
      <w:bookmarkEnd w:id="4"/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4A40A666" w:rsidR="00B554CC" w:rsidRDefault="00D568D0" w:rsidP="00B554CC">
      <w:pPr>
        <w:pStyle w:val="Melsy4"/>
      </w:pPr>
      <w:r w:rsidRPr="00670C11">
        <w:t>Лезвие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515E638A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395EFB">
        <w:t xml:space="preserve">Рис. </w:t>
      </w:r>
      <w:r w:rsidR="00395EFB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3755E050" w:rsidR="00080F83" w:rsidRDefault="00904366" w:rsidP="00080F83">
      <w:pPr>
        <w:keepNext/>
      </w:pPr>
      <w:r>
        <w:rPr>
          <w:noProof/>
        </w:rPr>
        <w:drawing>
          <wp:inline distT="0" distB="0" distL="0" distR="0" wp14:anchorId="537BAC2A" wp14:editId="7CE74612">
            <wp:extent cx="5940000" cy="3984718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4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2186D84D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fldSimple w:instr=" SEQ Рис. \* ARABIC ">
        <w:r w:rsidR="00395EFB">
          <w:rPr>
            <w:noProof/>
          </w:rPr>
          <w:t>3</w:t>
        </w:r>
      </w:fldSimple>
      <w:bookmarkEnd w:id="5"/>
      <w:r>
        <w:t xml:space="preserve"> Общий план стенда для измерения</w:t>
      </w:r>
      <w:bookmarkEnd w:id="6"/>
    </w:p>
    <w:p w14:paraId="0F8F1FBC" w14:textId="77777777" w:rsidR="00080F83" w:rsidRDefault="00B05DB4" w:rsidP="00BF299A">
      <w:pPr>
        <w:pStyle w:val="Melsyff1"/>
      </w:pPr>
      <w:r>
        <w:t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фокусной плоскости во избежание повреждения детектора.</w:t>
      </w:r>
    </w:p>
    <w:p w14:paraId="00C11D02" w14:textId="1812A29E" w:rsidR="00A23F1D" w:rsidRPr="00147662" w:rsidRDefault="00A23F1D" w:rsidP="00BF299A">
      <w:pPr>
        <w:pStyle w:val="Melsyff1"/>
      </w:pPr>
      <w:r>
        <w:t xml:space="preserve">Подвижка крепится к плите на болты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395EFB">
        <w:t xml:space="preserve">Рис. </w:t>
      </w:r>
      <w:r w:rsidR="00395EFB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395EFB">
        <w:t xml:space="preserve">Рис. </w:t>
      </w:r>
      <w:r w:rsidR="00395EFB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31274882" w:rsidR="00BF299A" w:rsidRDefault="00904366" w:rsidP="00BF299A">
      <w:pPr>
        <w:keepNext/>
        <w:jc w:val="center"/>
      </w:pPr>
      <w:r>
        <w:rPr>
          <w:noProof/>
        </w:rPr>
        <w:drawing>
          <wp:inline distT="0" distB="0" distL="0" distR="0" wp14:anchorId="36B7EF2E" wp14:editId="67316381">
            <wp:extent cx="2254382" cy="2582319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34" cy="2596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696D841A" w:rsidR="00A23F1D" w:rsidRDefault="00BF299A" w:rsidP="00BF299A">
      <w:pPr>
        <w:pStyle w:val="Melsy5"/>
      </w:pPr>
      <w:bookmarkStart w:id="7" w:name="_Ref144207757"/>
      <w:r>
        <w:t xml:space="preserve">Рис. </w:t>
      </w:r>
      <w:fldSimple w:instr=" SEQ Рис. \* ARABIC ">
        <w:r w:rsidR="00395EFB">
          <w:rPr>
            <w:noProof/>
          </w:rPr>
          <w:t>4</w:t>
        </w:r>
      </w:fldSimple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180FDE" w:rsidRDefault="00180FDE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180FDE" w:rsidRDefault="00180FDE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08C35F02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fldSimple w:instr=" SEQ Рис. \* ARABIC ">
        <w:r w:rsidR="00395EFB">
          <w:rPr>
            <w:noProof/>
          </w:rPr>
          <w:t>5</w:t>
        </w:r>
      </w:fldSimple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74C4A19D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395EFB">
        <w:t xml:space="preserve">Рис. </w:t>
      </w:r>
      <w:r w:rsidR="00395EFB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395EFB">
        <w:t xml:space="preserve">Рис. </w:t>
      </w:r>
      <w:r w:rsidR="00395EFB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1EAC5D8B" w:rsidR="00122192" w:rsidRPr="00787B8C" w:rsidRDefault="00904366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E9690" wp14:editId="616C9C13">
            <wp:extent cx="3914140" cy="2078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4CE24D00" w:rsidR="00122192" w:rsidRDefault="00122192" w:rsidP="00BF299A">
      <w:pPr>
        <w:pStyle w:val="Melsy5"/>
      </w:pPr>
      <w:bookmarkStart w:id="9" w:name="_Ref144207773"/>
      <w:r>
        <w:t xml:space="preserve">Рис. </w:t>
      </w:r>
      <w:fldSimple w:instr=" SEQ Рис. \* ARABIC ">
        <w:r w:rsidR="00395EFB">
          <w:rPr>
            <w:noProof/>
          </w:rPr>
          <w:t>6</w:t>
        </w:r>
      </w:fldSimple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612C26D6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fldSimple w:instr=" SEQ Рис. \* ARABIC ">
        <w:r w:rsidR="00395EFB">
          <w:rPr>
            <w:noProof/>
          </w:rPr>
          <w:t>7</w:t>
        </w:r>
      </w:fldSimple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25341B28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395EFB">
        <w:t xml:space="preserve">Рис. </w:t>
      </w:r>
      <w:r w:rsidR="00395EFB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156C360A" w:rsidR="00363A45" w:rsidRDefault="00180FDE" w:rsidP="00363A45">
      <w:pPr>
        <w:keepNext/>
      </w:pPr>
      <w:r>
        <w:rPr>
          <w:noProof/>
        </w:rPr>
        <w:drawing>
          <wp:inline distT="0" distB="0" distL="0" distR="0" wp14:anchorId="5BABECE1" wp14:editId="623A5FCA">
            <wp:extent cx="5940000" cy="3987194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7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0879B066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fldSimple w:instr=" SEQ Рис. \* ARABIC ">
        <w:r w:rsidR="00395EFB">
          <w:rPr>
            <w:noProof/>
          </w:rPr>
          <w:t>8</w:t>
        </w:r>
      </w:fldSimple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lastRenderedPageBreak/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628460F5" w:rsidR="00363A45" w:rsidRDefault="009D1C34" w:rsidP="00363A45">
      <w:pPr>
        <w:keepNext/>
        <w:jc w:val="center"/>
      </w:pPr>
      <w:r>
        <w:rPr>
          <w:noProof/>
        </w:rPr>
        <w:drawing>
          <wp:inline distT="0" distB="0" distL="0" distR="0" wp14:anchorId="2D821F21" wp14:editId="01D41E2B">
            <wp:extent cx="2400920" cy="2645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95" cy="265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71ED0F12" w:rsidR="00363A45" w:rsidRDefault="00363A45" w:rsidP="00363A45">
      <w:pPr>
        <w:pStyle w:val="Melsy5"/>
      </w:pPr>
      <w:r>
        <w:t xml:space="preserve">Рис. </w:t>
      </w:r>
      <w:fldSimple w:instr=" SEQ Рис. \* ARABIC ">
        <w:r w:rsidR="00395EFB">
          <w:rPr>
            <w:noProof/>
          </w:rPr>
          <w:t>9</w:t>
        </w:r>
      </w:fldSimple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77777777" w:rsidR="002E5810" w:rsidRPr="00660335" w:rsidRDefault="002E5810" w:rsidP="000A7E9C">
      <w:pPr>
        <w:pStyle w:val="Melsy"/>
      </w:pPr>
      <w:r w:rsidRPr="00660335">
        <w:t>Установка</w:t>
      </w:r>
    </w:p>
    <w:p w14:paraId="6B01EFF8" w14:textId="77777777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2E6816D5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9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6A40B56E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0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F7D24D0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1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33F80A81" w:rsidR="00455905" w:rsidRDefault="00DF5E9E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6C58F7" wp14:editId="1F5A74A0">
            <wp:extent cx="5940000" cy="3210615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4A9FF08C" w:rsidR="006E3AEA" w:rsidRPr="00C703E2" w:rsidRDefault="00455905" w:rsidP="00455905">
      <w:pPr>
        <w:pStyle w:val="Melsy5"/>
      </w:pPr>
      <w:bookmarkStart w:id="12" w:name="_Ref142397221"/>
      <w:r>
        <w:t xml:space="preserve">Рис. </w:t>
      </w:r>
      <w:fldSimple w:instr=" SEQ Рис. \* ARABIC ">
        <w:r w:rsidR="00395EFB">
          <w:rPr>
            <w:noProof/>
          </w:rPr>
          <w:t>10</w:t>
        </w:r>
      </w:fldSimple>
      <w:bookmarkEnd w:id="12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48602C9E" w:rsidR="0012442F" w:rsidRDefault="0012442F" w:rsidP="0012442F">
      <w:pPr>
        <w:pStyle w:val="Melsyff1"/>
      </w:pPr>
      <w:r>
        <w:t>В модуле подключения измерителя (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>
        <w:fldChar w:fldCharType="end"/>
      </w:r>
      <w:r w:rsidR="003D09BE">
        <w:t>.</w:t>
      </w:r>
      <w:r>
        <w:t xml:space="preserve">6) нажмите </w:t>
      </w:r>
      <w:r w:rsidR="00191648">
        <w:t>«</w:t>
      </w:r>
      <w:r>
        <w:t>Подключить измеритель</w:t>
      </w:r>
      <w:r w:rsidR="00191648">
        <w:t>»</w:t>
      </w:r>
      <w:r>
        <w:t xml:space="preserve">. </w:t>
      </w:r>
    </w:p>
    <w:p w14:paraId="616FD64B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0BB49C02" wp14:editId="2AD1AA8E">
            <wp:extent cx="5324475" cy="352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8DEA94A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>
        <w:fldChar w:fldCharType="end"/>
      </w:r>
      <w:r w:rsidR="003D09BE">
        <w:t>.</w:t>
      </w:r>
      <w:r>
        <w:t xml:space="preserve">7) появилось сообщение о том, что измеритель подключён, всё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395EFB">
        <w:t>Табл. 1</w:t>
      </w:r>
      <w:r>
        <w:fldChar w:fldCharType="end"/>
      </w:r>
      <w:r>
        <w:t>.</w:t>
      </w:r>
    </w:p>
    <w:p w14:paraId="460F703C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197E5" w14:textId="4F2BE8F2" w:rsidR="0012442F" w:rsidRDefault="0012442F" w:rsidP="0012442F">
      <w:pPr>
        <w:pStyle w:val="Melsy7"/>
      </w:pPr>
      <w:bookmarkStart w:id="13" w:name="_Ref153180244"/>
      <w:r>
        <w:t xml:space="preserve">Табл. </w:t>
      </w:r>
      <w:fldSimple w:instr=" SEQ Табл. \* ARABIC ">
        <w:r w:rsidR="00395EFB">
          <w:rPr>
            <w:noProof/>
          </w:rPr>
          <w:t>1</w:t>
        </w:r>
      </w:fldSimple>
      <w:bookmarkEnd w:id="13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5AA5FDD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попробуйте подключение в ручном режиме (</w:t>
            </w:r>
            <w:r>
              <w:fldChar w:fldCharType="begin"/>
            </w:r>
            <w:r>
              <w:instrText xml:space="preserve"> REF _Ref153180359 \r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395EFB">
              <w:t>5.2</w:t>
            </w:r>
            <w:r>
              <w:fldChar w:fldCharType="end"/>
            </w:r>
            <w:r w:rsidRPr="0012442F">
              <w:t xml:space="preserve"> </w:t>
            </w:r>
            <w:r>
              <w:fldChar w:fldCharType="begin"/>
            </w:r>
            <w:r>
              <w:instrText xml:space="preserve"> REF _Ref153180359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395EFB" w:rsidRPr="006E3AEA">
              <w:t xml:space="preserve">Подключение через </w:t>
            </w:r>
            <w:r w:rsidR="00395EFB" w:rsidRPr="006E3AEA">
              <w:rPr>
                <w:lang w:val="en-US"/>
              </w:rPr>
              <w:t>USB</w:t>
            </w:r>
            <w:r w:rsidR="00395EFB">
              <w:t xml:space="preserve"> (в ручном режиме)</w:t>
            </w:r>
            <w:r>
              <w:fldChar w:fldCharType="end"/>
            </w:r>
            <w:r>
              <w:t>)</w:t>
            </w:r>
          </w:p>
        </w:tc>
      </w:tr>
    </w:tbl>
    <w:p w14:paraId="044114ED" w14:textId="77777777" w:rsidR="00E87301" w:rsidRPr="006E3AEA" w:rsidRDefault="00E87301" w:rsidP="000A7E9C">
      <w:pPr>
        <w:pStyle w:val="Melsy0"/>
      </w:pPr>
      <w:bookmarkStart w:id="14" w:name="_Ref153180359"/>
      <w:r w:rsidRPr="006E3AEA">
        <w:t xml:space="preserve">Подключение через </w:t>
      </w:r>
      <w:r w:rsidR="006E3AEA" w:rsidRPr="006E3AEA">
        <w:rPr>
          <w:lang w:val="en-US"/>
        </w:rPr>
        <w:t>USB</w:t>
      </w:r>
      <w:r w:rsidR="00C703E2">
        <w:t xml:space="preserve"> (в ручном режиме)</w:t>
      </w:r>
      <w:bookmarkEnd w:id="14"/>
    </w:p>
    <w:p w14:paraId="4FCC8D1B" w14:textId="4D5210EB" w:rsidR="001B03AB" w:rsidRDefault="001B03AB" w:rsidP="000A7E9C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 w:rsidR="008D6264">
        <w:t>«</w:t>
      </w:r>
      <w:r>
        <w:t>Диспетчер устройств</w:t>
      </w:r>
      <w:r w:rsidR="008D6264">
        <w:t>»</w:t>
      </w:r>
    </w:p>
    <w:p w14:paraId="754E29CF" w14:textId="77777777" w:rsidR="001B03AB" w:rsidRPr="001B03AB" w:rsidRDefault="001B03AB" w:rsidP="001B03AB">
      <w:pPr>
        <w:jc w:val="center"/>
      </w:pPr>
      <w:r>
        <w:rPr>
          <w:noProof/>
        </w:rPr>
        <w:drawing>
          <wp:inline distT="0" distB="0" distL="0" distR="0" wp14:anchorId="1BC14192" wp14:editId="5FFD4059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E4B5" w14:textId="77777777" w:rsidR="00E85B73" w:rsidRDefault="00E87301" w:rsidP="000A7E9C">
      <w:pPr>
        <w:pStyle w:val="Melsyff1"/>
      </w:pPr>
      <w:r>
        <w:t xml:space="preserve">Подключите измеритель к компьютеру через </w:t>
      </w:r>
      <w:r w:rsidR="006E3AEA">
        <w:rPr>
          <w:lang w:val="en-US"/>
        </w:rPr>
        <w:t>USB</w:t>
      </w:r>
      <w:r w:rsidR="00E85B73">
        <w:t xml:space="preserve">-соединение. </w:t>
      </w:r>
    </w:p>
    <w:p w14:paraId="67A0CCFE" w14:textId="77777777" w:rsidR="00E87301" w:rsidRPr="00E85B73" w:rsidRDefault="00E85B73" w:rsidP="000A7E9C">
      <w:pPr>
        <w:pStyle w:val="Melsyff1"/>
      </w:pPr>
      <w:r>
        <w:t>Включите измеритель.</w:t>
      </w:r>
    </w:p>
    <w:p w14:paraId="1EE512ED" w14:textId="77777777" w:rsidR="001B03AB" w:rsidRPr="001B03AB" w:rsidRDefault="001B03AB" w:rsidP="000A7E9C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 xml:space="preserve">порт. Если вы уже подключили подвижку, устройств будет отображаться больше.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порта.</w:t>
      </w:r>
    </w:p>
    <w:p w14:paraId="5513E217" w14:textId="77777777" w:rsidR="001B03AB" w:rsidRPr="001B03AB" w:rsidRDefault="001B03AB" w:rsidP="00CE7913">
      <w:pPr>
        <w:jc w:val="center"/>
      </w:pPr>
      <w:r>
        <w:rPr>
          <w:noProof/>
        </w:rPr>
        <w:lastRenderedPageBreak/>
        <w:drawing>
          <wp:inline distT="0" distB="0" distL="0" distR="0" wp14:anchorId="119A8D06" wp14:editId="7120C7DD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E2FF" w14:textId="77777777" w:rsidR="008D6264" w:rsidRDefault="001B03AB" w:rsidP="000A7E9C">
      <w:pPr>
        <w:pStyle w:val="Melsyff1"/>
      </w:pPr>
      <w:r>
        <w:t xml:space="preserve">Вернитесь в приложение. </w:t>
      </w:r>
      <w:r w:rsidR="004C2434">
        <w:t xml:space="preserve">В </w:t>
      </w:r>
      <w:r w:rsidR="00735683">
        <w:t>верхней части приложения перейдите</w:t>
      </w:r>
      <w:r w:rsidR="006E3AEA" w:rsidRPr="006E3AEA">
        <w:t xml:space="preserve">: </w:t>
      </w:r>
    </w:p>
    <w:p w14:paraId="76D57DF2" w14:textId="7C5C8BD8" w:rsidR="00E87301" w:rsidRDefault="008D6264" w:rsidP="000A7E9C">
      <w:pPr>
        <w:pStyle w:val="Melsyff1"/>
      </w:pPr>
      <w:r>
        <w:t>«</w:t>
      </w:r>
      <w:r w:rsidR="00735683">
        <w:t>Подключение</w:t>
      </w:r>
      <w:r>
        <w:t>»</w:t>
      </w:r>
      <w:r w:rsidR="00735683">
        <w:t xml:space="preserve"> -</w:t>
      </w:r>
      <w:r w:rsidR="00735683" w:rsidRPr="00735683">
        <w:t>&gt;</w:t>
      </w:r>
      <w:r w:rsidR="00735683">
        <w:t xml:space="preserve"> </w:t>
      </w:r>
      <w:r>
        <w:t>«</w:t>
      </w:r>
      <w:r w:rsidR="00735683">
        <w:t>Подключение измерителя</w:t>
      </w:r>
      <w:r>
        <w:t>»</w:t>
      </w:r>
    </w:p>
    <w:p w14:paraId="774D94D6" w14:textId="77777777" w:rsidR="006E3AEA" w:rsidRDefault="006E3AEA" w:rsidP="00CE7913">
      <w:pPr>
        <w:jc w:val="center"/>
      </w:pPr>
      <w:r>
        <w:rPr>
          <w:noProof/>
        </w:rPr>
        <w:drawing>
          <wp:inline distT="0" distB="0" distL="0" distR="0" wp14:anchorId="11A05B54" wp14:editId="4FDC6AAC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38B" w14:textId="63CE161A" w:rsidR="00735683" w:rsidRDefault="00735683" w:rsidP="000A7E9C">
      <w:pPr>
        <w:pStyle w:val="Melsyff1"/>
      </w:pPr>
      <w:r>
        <w:t xml:space="preserve">В открывшемся окне выберите </w:t>
      </w:r>
      <w:r w:rsidR="00EF5AF7">
        <w:t>«</w:t>
      </w:r>
      <w:r>
        <w:rPr>
          <w:lang w:val="en-US"/>
        </w:rPr>
        <w:t>USB</w:t>
      </w:r>
      <w:r w:rsidR="00EF5AF7">
        <w:t>»</w:t>
      </w:r>
      <w:r w:rsidR="007830BD" w:rsidRPr="007830BD">
        <w:t xml:space="preserve"> (1)</w:t>
      </w:r>
      <w:r>
        <w:t>,</w:t>
      </w:r>
      <w:r w:rsidR="00EF5AF7">
        <w:t xml:space="preserve"> снимите</w:t>
      </w:r>
      <w:r>
        <w:t xml:space="preserve"> нажмите</w:t>
      </w:r>
      <w:r w:rsidR="00EF5AF7">
        <w:t xml:space="preserve"> флажок «Авто» (2), нажмите</w:t>
      </w:r>
      <w:r>
        <w:t xml:space="preserve"> </w:t>
      </w:r>
      <w:r w:rsidR="00EF5AF7">
        <w:t>«Обновить»</w:t>
      </w:r>
      <w:r w:rsidR="007830BD" w:rsidRPr="007830BD">
        <w:t xml:space="preserve"> (</w:t>
      </w:r>
      <w:r w:rsidR="00EF5AF7">
        <w:t>3</w:t>
      </w:r>
      <w:r w:rsidR="007830BD"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</w:t>
      </w:r>
      <w:r w:rsidR="001B03AB">
        <w:t xml:space="preserve"> порт</w:t>
      </w:r>
      <w:r>
        <w:t>, соответствующий измерителю</w:t>
      </w:r>
      <w:r w:rsidR="001B03AB">
        <w:t xml:space="preserve"> (</w:t>
      </w:r>
      <w:r w:rsidR="00EF5AF7">
        <w:t>4</w:t>
      </w:r>
      <w:r w:rsidR="001B03AB">
        <w:t>)</w:t>
      </w:r>
      <w:r>
        <w:t xml:space="preserve">. Нажмите </w:t>
      </w:r>
      <w:r w:rsidR="00EF5AF7">
        <w:t>«</w:t>
      </w:r>
      <w:r>
        <w:t>ОК</w:t>
      </w:r>
      <w:r w:rsidR="00EF5AF7">
        <w:t>»</w:t>
      </w:r>
      <w:r w:rsidR="001B03AB">
        <w:t xml:space="preserve"> (</w:t>
      </w:r>
      <w:r w:rsidR="00EF5AF7">
        <w:t>5</w:t>
      </w:r>
      <w:r w:rsidR="001B03AB">
        <w:t>)</w:t>
      </w:r>
      <w:r>
        <w:t>.</w:t>
      </w:r>
    </w:p>
    <w:p w14:paraId="08E77ACE" w14:textId="7BFB1F65" w:rsidR="001B03AB" w:rsidRDefault="00B85F9B" w:rsidP="00CE7913">
      <w:pPr>
        <w:jc w:val="center"/>
      </w:pPr>
      <w:r>
        <w:rPr>
          <w:noProof/>
        </w:rPr>
        <w:drawing>
          <wp:inline distT="0" distB="0" distL="0" distR="0" wp14:anchorId="59844DFC" wp14:editId="3769E765">
            <wp:extent cx="5940000" cy="2140449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140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ED554" w14:textId="5BD9E307" w:rsidR="00EE68DB" w:rsidRDefault="00735683" w:rsidP="000A7E9C">
      <w:pPr>
        <w:pStyle w:val="Melsyff1"/>
      </w:pPr>
      <w:r>
        <w:t xml:space="preserve">В </w:t>
      </w:r>
      <w:r w:rsidR="00B22851">
        <w:t>модуле подключения измерителя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6)</w:t>
      </w:r>
      <w:r>
        <w:t xml:space="preserve"> нажмите</w:t>
      </w:r>
      <w:r w:rsidR="004124A6">
        <w:t>:</w:t>
      </w:r>
      <w:r>
        <w:t xml:space="preserve"> </w:t>
      </w:r>
      <w:r w:rsidR="008D6264">
        <w:t>«</w:t>
      </w:r>
      <w:r>
        <w:t>Подключить измеритель</w:t>
      </w:r>
      <w:r w:rsidR="008D6264">
        <w:t>»</w:t>
      </w:r>
      <w:r>
        <w:t xml:space="preserve">. </w:t>
      </w:r>
    </w:p>
    <w:p w14:paraId="582ABC99" w14:textId="77777777" w:rsidR="00EE68DB" w:rsidRDefault="00EE68DB" w:rsidP="00CE7913">
      <w:pPr>
        <w:jc w:val="center"/>
      </w:pPr>
      <w:r>
        <w:rPr>
          <w:noProof/>
        </w:rPr>
        <w:drawing>
          <wp:inline distT="0" distB="0" distL="0" distR="0" wp14:anchorId="56B5586A" wp14:editId="060DB327">
            <wp:extent cx="5324475" cy="352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8D" w14:textId="011419E9" w:rsidR="00735683" w:rsidRDefault="00735683" w:rsidP="000A7E9C">
      <w:pPr>
        <w:pStyle w:val="Melsyff1"/>
      </w:pPr>
      <w:r>
        <w:t xml:space="preserve">Если в </w:t>
      </w:r>
      <w:r w:rsidR="00E85B73">
        <w:t>панели вывода информационных сообщений</w:t>
      </w:r>
      <w:r w:rsidR="00B22851">
        <w:t xml:space="preserve">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7)</w:t>
      </w:r>
      <w:r>
        <w:t xml:space="preserve"> появилось сообщение о том, что измеритель подключён, всё прошло успешно. </w:t>
      </w:r>
      <w:r w:rsidR="0012442F">
        <w:t>Возможные ошибки и способы их устранения перечислены в</w:t>
      </w:r>
      <w:r w:rsidR="0012442F" w:rsidRPr="0012442F">
        <w:t xml:space="preserve"> </w:t>
      </w:r>
      <w:r w:rsidR="0012442F">
        <w:rPr>
          <w:lang w:val="en-US"/>
        </w:rPr>
        <w:fldChar w:fldCharType="begin"/>
      </w:r>
      <w:r w:rsidR="0012442F" w:rsidRPr="0012442F">
        <w:instrText xml:space="preserve"> </w:instrText>
      </w:r>
      <w:r w:rsidR="0012442F">
        <w:rPr>
          <w:lang w:val="en-US"/>
        </w:rPr>
        <w:instrText>REF</w:instrText>
      </w:r>
      <w:r w:rsidR="0012442F" w:rsidRPr="0012442F">
        <w:instrText xml:space="preserve"> _</w:instrText>
      </w:r>
      <w:r w:rsidR="0012442F">
        <w:rPr>
          <w:lang w:val="en-US"/>
        </w:rPr>
        <w:instrText>Ref</w:instrText>
      </w:r>
      <w:r w:rsidR="0012442F" w:rsidRPr="0012442F">
        <w:instrText>153180428 \</w:instrText>
      </w:r>
      <w:r w:rsidR="0012442F">
        <w:rPr>
          <w:lang w:val="en-US"/>
        </w:rPr>
        <w:instrText>h</w:instrText>
      </w:r>
      <w:r w:rsidR="0012442F" w:rsidRPr="0012442F">
        <w:instrText xml:space="preserve"> </w:instrText>
      </w:r>
      <w:r w:rsidR="0012442F">
        <w:rPr>
          <w:lang w:val="en-US"/>
        </w:rPr>
      </w:r>
      <w:r w:rsidR="0012442F">
        <w:rPr>
          <w:lang w:val="en-US"/>
        </w:rPr>
        <w:fldChar w:fldCharType="separate"/>
      </w:r>
      <w:r w:rsidR="00395EFB">
        <w:t xml:space="preserve">Табл. </w:t>
      </w:r>
      <w:r w:rsidR="00395EFB">
        <w:rPr>
          <w:noProof/>
        </w:rPr>
        <w:t>2</w:t>
      </w:r>
      <w:r w:rsidR="0012442F">
        <w:rPr>
          <w:lang w:val="en-US"/>
        </w:rPr>
        <w:fldChar w:fldCharType="end"/>
      </w:r>
      <w:r w:rsidR="0012442F">
        <w:t>.</w:t>
      </w:r>
    </w:p>
    <w:p w14:paraId="53B7889C" w14:textId="77777777" w:rsidR="00EE68DB" w:rsidRDefault="00EE68DB" w:rsidP="00EE68DB">
      <w:pPr>
        <w:jc w:val="center"/>
      </w:pPr>
      <w:r>
        <w:rPr>
          <w:noProof/>
        </w:rPr>
        <w:lastRenderedPageBreak/>
        <w:drawing>
          <wp:inline distT="0" distB="0" distL="0" distR="0" wp14:anchorId="0BEE7D5E" wp14:editId="574C4891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0A236" w14:textId="7827DEA4" w:rsidR="00B22851" w:rsidRDefault="00B22851" w:rsidP="00B22851">
      <w:pPr>
        <w:pStyle w:val="Melsy7"/>
      </w:pPr>
      <w:bookmarkStart w:id="15" w:name="_Ref153180428"/>
      <w:bookmarkStart w:id="16" w:name="_Ref153180422"/>
      <w:r>
        <w:t xml:space="preserve">Табл. </w:t>
      </w:r>
      <w:fldSimple w:instr=" SEQ Табл. \* ARABIC ">
        <w:r w:rsidR="00395EFB">
          <w:rPr>
            <w:noProof/>
          </w:rPr>
          <w:t>2</w:t>
        </w:r>
      </w:fldSimple>
      <w:bookmarkEnd w:id="15"/>
      <w:r>
        <w:t xml:space="preserve"> Возможные ошибки при подключении измерителя мощности и способы их устранения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22851" w14:paraId="2CEE7F59" w14:textId="77777777" w:rsidTr="00B22851">
        <w:tc>
          <w:tcPr>
            <w:tcW w:w="4672" w:type="dxa"/>
          </w:tcPr>
          <w:p w14:paraId="0A5BCDC8" w14:textId="77777777" w:rsidR="00B22851" w:rsidRDefault="00B22851" w:rsidP="00EE68DB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7EF2352A" w14:textId="77777777" w:rsidR="00B22851" w:rsidRDefault="00B22851" w:rsidP="00EE68DB">
            <w:pPr>
              <w:jc w:val="center"/>
            </w:pPr>
            <w:r>
              <w:t>Способ устранения</w:t>
            </w:r>
          </w:p>
        </w:tc>
      </w:tr>
      <w:tr w:rsidR="00B22851" w14:paraId="1B653B89" w14:textId="77777777" w:rsidTr="00B22851">
        <w:tc>
          <w:tcPr>
            <w:tcW w:w="4672" w:type="dxa"/>
          </w:tcPr>
          <w:p w14:paraId="5498532C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72BB90A7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 ли измеритель;</w:t>
            </w:r>
          </w:p>
          <w:p w14:paraId="20A9566C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 ли измеритель к компьютеру</w:t>
            </w:r>
          </w:p>
        </w:tc>
      </w:tr>
      <w:tr w:rsidR="00B22851" w14:paraId="74BA6B62" w14:textId="77777777" w:rsidTr="00B22851">
        <w:tc>
          <w:tcPr>
            <w:tcW w:w="4672" w:type="dxa"/>
          </w:tcPr>
          <w:p w14:paraId="15A9C97E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2DA3AEA2" w14:textId="4320E2AC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</w:t>
            </w:r>
            <w:r w:rsidR="008D6264">
              <w:t>;</w:t>
            </w:r>
          </w:p>
          <w:p w14:paraId="7B6F37BE" w14:textId="77777777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>попробуйте подключить другой измеритель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71BA8440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6ABCB509" w:rsidR="00177FCE" w:rsidRDefault="00B85F9B" w:rsidP="00B85F9B">
      <w:pPr>
        <w:keepNext/>
        <w:jc w:val="center"/>
      </w:pPr>
      <w:r>
        <w:rPr>
          <w:noProof/>
        </w:rPr>
        <w:drawing>
          <wp:inline distT="0" distB="0" distL="0" distR="0" wp14:anchorId="3D336ACA" wp14:editId="44A0DFF6">
            <wp:extent cx="5365115" cy="1615440"/>
            <wp:effectExtent l="0" t="0" r="698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60887E6F" w:rsidR="00177FCE" w:rsidRDefault="00177FCE" w:rsidP="00177FCE">
      <w:pPr>
        <w:pStyle w:val="Melsy5"/>
      </w:pPr>
      <w:bookmarkStart w:id="17" w:name="_Ref144208480"/>
      <w:r>
        <w:t xml:space="preserve">Рис. </w:t>
      </w:r>
      <w:fldSimple w:instr=" SEQ Рис. \* ARABIC ">
        <w:r w:rsidR="00395EFB">
          <w:rPr>
            <w:noProof/>
          </w:rPr>
          <w:t>11</w:t>
        </w:r>
      </w:fldSimple>
      <w:bookmarkEnd w:id="17"/>
      <w: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0F4021C7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09FA20C8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>
        <w:fldChar w:fldCharType="end"/>
      </w:r>
      <w:r>
        <w:t xml:space="preserve">.1) </w:t>
      </w:r>
      <w:r w:rsidR="007F5A32">
        <w:t>(подключение занимает некоторое время).</w:t>
      </w:r>
    </w:p>
    <w:p w14:paraId="1C6A5D23" w14:textId="1268221E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395EFB">
        <w:t xml:space="preserve">Табл. </w:t>
      </w:r>
      <w:r w:rsidR="00395EFB">
        <w:rPr>
          <w:noProof/>
        </w:rPr>
        <w:t>3</w:t>
      </w:r>
      <w:r w:rsidR="003723A8">
        <w:fldChar w:fldCharType="end"/>
      </w:r>
      <w:r w:rsidR="003723A8">
        <w:t>.</w:t>
      </w:r>
    </w:p>
    <w:p w14:paraId="3783CA7A" w14:textId="77777777" w:rsidR="00652E02" w:rsidRDefault="00652E02" w:rsidP="00652E02">
      <w:pPr>
        <w:pStyle w:val="Melsyff1"/>
        <w:ind w:firstLine="0"/>
      </w:pPr>
      <w:r>
        <w:rPr>
          <w:noProof/>
        </w:rPr>
        <w:drawing>
          <wp:inline distT="0" distB="0" distL="0" distR="0" wp14:anchorId="724875A8" wp14:editId="60D69701">
            <wp:extent cx="5940425" cy="6292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DA1" w14:textId="162C7AFA" w:rsidR="008D6264" w:rsidRDefault="008D6264" w:rsidP="008D6264">
      <w:pPr>
        <w:pStyle w:val="Melsy7"/>
      </w:pPr>
      <w:bookmarkStart w:id="18" w:name="_Ref156201663"/>
      <w:bookmarkStart w:id="19" w:name="_Ref144210030"/>
      <w:r>
        <w:t xml:space="preserve">Табл. </w:t>
      </w:r>
      <w:fldSimple w:instr=" SEQ Табл. \* ARABIC ">
        <w:r w:rsidR="00395EFB">
          <w:rPr>
            <w:noProof/>
          </w:rPr>
          <w:t>3</w:t>
        </w:r>
      </w:fldSimple>
      <w:bookmarkEnd w:id="18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включена ли подвижка;</w:t>
            </w:r>
          </w:p>
          <w:p w14:paraId="7198BC36" w14:textId="77777777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20" w:name="_Ref156201924"/>
      <w:r>
        <w:t>Перемещение подвижки</w:t>
      </w:r>
      <w:bookmarkEnd w:id="19"/>
      <w:bookmarkEnd w:id="20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5695E508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 </w:t>
      </w:r>
      <w:r w:rsidR="003D09BE">
        <w:t xml:space="preserve">клавиши ручного управления </w:t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395EFB">
        <w:t xml:space="preserve">Рис. </w:t>
      </w:r>
      <w:r w:rsidR="00395EFB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движение.</w:t>
      </w:r>
    </w:p>
    <w:p w14:paraId="00C63F8B" w14:textId="050E0F15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3D09BE">
        <w:fldChar w:fldCharType="end"/>
      </w:r>
      <w:r w:rsidRPr="00551AFF">
        <w:t>.6</w:t>
      </w:r>
      <w:r>
        <w:t xml:space="preserve"> или</w:t>
      </w:r>
      <w:r w:rsidR="003D09BE" w:rsidRPr="003D09BE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3D09BE">
        <w:fldChar w:fldCharType="end"/>
      </w:r>
      <w:r w:rsidRPr="00551AFF">
        <w:t>.</w:t>
      </w:r>
      <w:r>
        <w:t>8</w:t>
      </w:r>
      <w:r w:rsidRPr="00551AFF">
        <w:t>)</w:t>
      </w:r>
      <w:r>
        <w:t xml:space="preserve"> и нажмите </w:t>
      </w:r>
      <w:r w:rsidRPr="00551AFF">
        <w:t>кнопку движения двигателя (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8524C5">
        <w:fldChar w:fldCharType="end"/>
      </w:r>
      <w:r w:rsidRPr="00551AFF">
        <w:t>.7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4DCECDCE" wp14:editId="11BA3593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или</w:t>
      </w:r>
      <w:r w:rsidR="008524C5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8524C5">
        <w:fldChar w:fldCharType="end"/>
      </w:r>
      <w:r w:rsidRPr="00551AFF">
        <w:t>.</w:t>
      </w:r>
      <w:r>
        <w:t>9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2899A3A5" wp14:editId="2927BB59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1FE2660C" w14:textId="4B71B014" w:rsidR="006969C9" w:rsidRDefault="006969C9" w:rsidP="00CA4408">
      <w:pPr>
        <w:pStyle w:val="Melsyff1"/>
      </w:pPr>
      <w:r>
        <w:t>При попытке перемещения за границы диапазона перемещения подвижки будет показано уведомление:</w:t>
      </w:r>
    </w:p>
    <w:p w14:paraId="637CC14F" w14:textId="4A3354C9" w:rsidR="006969C9" w:rsidRDefault="006969C9" w:rsidP="00CA4408">
      <w:pPr>
        <w:pStyle w:val="Melsyff1"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EC6D" w14:textId="4ED6C222" w:rsidR="006969C9" w:rsidRPr="00551AFF" w:rsidRDefault="006969C9" w:rsidP="00CA4408">
      <w:pPr>
        <w:pStyle w:val="Melsyff1"/>
      </w:pPr>
      <w:r>
        <w:t xml:space="preserve"> и перемещение не будет выполнено.</w:t>
      </w:r>
    </w:p>
    <w:p w14:paraId="508073BD" w14:textId="77777777" w:rsidR="00000F8B" w:rsidRDefault="00000F8B" w:rsidP="00000F8B">
      <w:pPr>
        <w:pStyle w:val="Melsy0"/>
      </w:pPr>
      <w:bookmarkStart w:id="21" w:name="_Ref144209350"/>
      <w:r>
        <w:t>Проверка работы подвижки</w:t>
      </w:r>
      <w:bookmarkEnd w:id="21"/>
    </w:p>
    <w:p w14:paraId="6AE4F4FF" w14:textId="637244AB" w:rsidR="00756547" w:rsidRDefault="00000F8B" w:rsidP="00000F8B">
      <w:pPr>
        <w:pStyle w:val="Melsyff1"/>
      </w:pPr>
      <w:r>
        <w:lastRenderedPageBreak/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177FCE">
        <w:fldChar w:fldCharType="end"/>
      </w:r>
      <w:r w:rsidR="00177FCE">
        <w:t>.</w:t>
      </w:r>
      <w:r w:rsidR="00122192">
        <w:t>6</w:t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Pr="00000F8B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177FCE">
        <w:fldChar w:fldCharType="end"/>
      </w:r>
      <w:r w:rsidR="00177FCE">
        <w:t>.</w:t>
      </w:r>
      <w:r>
        <w:t>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5EB6A685" wp14:editId="201F3720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5F044BD2" w:rsidR="00867F00" w:rsidRPr="005D7808" w:rsidRDefault="005D7808" w:rsidP="005D7808">
      <w:pPr>
        <w:pStyle w:val="Melsy5"/>
      </w:pPr>
      <w:r>
        <w:t xml:space="preserve">Рис. </w:t>
      </w:r>
      <w:fldSimple w:instr=" SEQ Рис. \* ARABIC ">
        <w:r w:rsidR="00395EFB">
          <w:rPr>
            <w:noProof/>
          </w:rPr>
          <w:t>12</w:t>
        </w:r>
      </w:fldSimple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4CE7F845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 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5D7808">
        <w:fldChar w:fldCharType="end"/>
      </w:r>
      <w:r w:rsidR="005D7808">
        <w:t>.</w:t>
      </w:r>
      <w:r>
        <w:t>4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744B06F7" wp14:editId="7D57366D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1EADA65D" w14:textId="4F590A1F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>
        <w:t xml:space="preserve"> </w:t>
      </w:r>
      <w:r w:rsidR="005D7808">
        <w:t>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395EFB">
        <w:t xml:space="preserve">Рис. </w:t>
      </w:r>
      <w:r w:rsidR="00395EFB">
        <w:rPr>
          <w:noProof/>
        </w:rPr>
        <w:t>11</w:t>
      </w:r>
      <w:r w:rsidR="005D7808">
        <w:fldChar w:fldCharType="end"/>
      </w:r>
      <w:r w:rsidR="005D7808">
        <w:t>.</w:t>
      </w:r>
      <w:r>
        <w:t>3</w:t>
      </w:r>
      <w:r w:rsidR="00F72FD3">
        <w:t xml:space="preserve"> </w:t>
      </w:r>
      <w:r w:rsidR="00F72FD3" w:rsidRPr="00F72FD3">
        <w:rPr>
          <w:noProof/>
        </w:rPr>
        <w:drawing>
          <wp:inline distT="0" distB="0" distL="0" distR="0" wp14:anchorId="15CFE7D0" wp14:editId="63FCE5E9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38E34E4F" w:rsidR="00945D26" w:rsidRPr="00551AFF" w:rsidRDefault="005D7808" w:rsidP="005D7808">
      <w:pPr>
        <w:pStyle w:val="Melsy5"/>
      </w:pPr>
      <w:r>
        <w:t xml:space="preserve">Рис. </w:t>
      </w:r>
      <w:fldSimple w:instr=" SEQ Рис. \* ARABIC ">
        <w:r w:rsidR="00395EFB">
          <w:rPr>
            <w:noProof/>
          </w:rPr>
          <w:t>13</w:t>
        </w:r>
      </w:fldSimple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2" w:name="_Ref144210612"/>
      <w:r>
        <w:t>Выставление начального положения</w:t>
      </w:r>
      <w:bookmarkEnd w:id="22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</w:t>
      </w:r>
      <w:r w:rsidR="00911C38">
        <w:lastRenderedPageBreak/>
        <w:t xml:space="preserve">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46D5FDA6" w:rsidR="00E3193E" w:rsidRDefault="00551AFF" w:rsidP="00551AFF">
      <w:pPr>
        <w:pStyle w:val="Melsyff1"/>
      </w:pPr>
      <w:r>
        <w:t>В случае, если зона интереса удалена от источника излучения, выставьте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395EFB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395EFB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1F1195E1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>птимальным начальным положением является точка, в которой лезвие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лезвие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395EFB">
        <w:t xml:space="preserve">Рис. </w:t>
      </w:r>
      <w:r w:rsidR="00395EFB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сдвигайте лезвие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395EFB">
        <w:t xml:space="preserve">Рис. </w:t>
      </w:r>
      <w:r w:rsidR="00395EFB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77777777" w:rsidR="00E1359E" w:rsidRDefault="006F45E1" w:rsidP="00E1359E">
      <w:pPr>
        <w:keepNext/>
        <w:jc w:val="center"/>
      </w:pPr>
      <w:r>
        <w:rPr>
          <w:noProof/>
        </w:rPr>
        <w:drawing>
          <wp:inline distT="0" distB="0" distL="0" distR="0" wp14:anchorId="3330F9C5" wp14:editId="78EADA9F">
            <wp:extent cx="2750348" cy="306596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70" cy="308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3EA1CDDA" w:rsidR="006F45E1" w:rsidRDefault="00E1359E" w:rsidP="00E1359E">
      <w:pPr>
        <w:pStyle w:val="Melsy5"/>
      </w:pPr>
      <w:bookmarkStart w:id="23" w:name="_Ref153185694"/>
      <w:r>
        <w:t xml:space="preserve">Рис. </w:t>
      </w:r>
      <w:fldSimple w:instr=" SEQ Рис. \* ARABIC ">
        <w:r w:rsidR="00395EFB">
          <w:rPr>
            <w:noProof/>
          </w:rPr>
          <w:t>14</w:t>
        </w:r>
      </w:fldSimple>
      <w:bookmarkEnd w:id="23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675C2A22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 при использовании лазера с модуляцией добротности (</w:t>
      </w:r>
      <w:r>
        <w:rPr>
          <w:lang w:val="en-US"/>
        </w:rPr>
        <w:t>Q</w:t>
      </w:r>
      <w:r w:rsidRPr="00147700">
        <w:t>-</w:t>
      </w:r>
      <w:r>
        <w:rPr>
          <w:lang w:val="en-US"/>
        </w:rPr>
        <w:t>switched</w:t>
      </w:r>
      <w:r w:rsidRPr="00147700">
        <w:t>)</w:t>
      </w:r>
      <w:r>
        <w:t xml:space="preserve">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lastRenderedPageBreak/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0713517E" w14:textId="0581B7DB" w:rsidR="00D77BBE" w:rsidRDefault="00D6195E" w:rsidP="008915E1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D77BBE" w:rsidRPr="00D77BBE">
        <w:t xml:space="preserve"> (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 w:rsidR="00D77BBE">
        <w:fldChar w:fldCharType="end"/>
      </w:r>
      <w:r w:rsidR="00D77BBE" w:rsidRPr="00D77BBE">
        <w:t>.6)</w:t>
      </w:r>
      <w:r w:rsidR="007F5A32">
        <w:t>.</w:t>
      </w:r>
    </w:p>
    <w:p w14:paraId="70F9DCAD" w14:textId="3C93B9BB" w:rsidR="00D77BBE" w:rsidRDefault="00D77BBE" w:rsidP="00D77BBE">
      <w:pPr>
        <w:pStyle w:val="Melsyff1"/>
        <w:ind w:firstLine="0"/>
        <w:jc w:val="center"/>
      </w:pPr>
      <w:r>
        <w:rPr>
          <w:noProof/>
        </w:rPr>
        <w:drawing>
          <wp:inline distT="0" distB="0" distL="0" distR="0" wp14:anchorId="0A490F88" wp14:editId="26E34CDC">
            <wp:extent cx="890382" cy="52387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8919"/>
                    <a:stretch/>
                  </pic:blipFill>
                  <pic:spPr bwMode="auto">
                    <a:xfrm>
                      <a:off x="0" y="0"/>
                      <a:ext cx="890382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BFEE" w14:textId="57020B23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395EFB">
        <w:t xml:space="preserve">Рис. </w:t>
      </w:r>
      <w:r w:rsidR="00395EFB">
        <w:rPr>
          <w:noProof/>
        </w:rPr>
        <w:t>15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6D02689A" w:rsidR="00C50F0F" w:rsidRDefault="00047ABE" w:rsidP="00C50F0F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27BC42C3" wp14:editId="757543EB">
            <wp:extent cx="3682773" cy="2714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49" cy="272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0D462B7C" w:rsidR="00C50F0F" w:rsidRPr="00047ABE" w:rsidRDefault="00C50F0F" w:rsidP="00047ABE">
      <w:pPr>
        <w:pStyle w:val="Melsy5"/>
        <w:rPr>
          <w:lang w:val="en-US"/>
        </w:rPr>
      </w:pPr>
      <w:bookmarkStart w:id="24" w:name="_Ref156205262"/>
      <w:r>
        <w:t xml:space="preserve">Рис. </w:t>
      </w:r>
      <w:fldSimple w:instr=" SEQ Рис. \* ARABIC ">
        <w:r w:rsidR="00395EFB">
          <w:rPr>
            <w:noProof/>
          </w:rPr>
          <w:t>15</w:t>
        </w:r>
      </w:fldSimple>
      <w:bookmarkEnd w:id="24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4A66A8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4A66A8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4A66A8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353198C1" w14:textId="3D183865" w:rsidR="00427241" w:rsidRDefault="00427241" w:rsidP="004325DB">
      <w:pPr>
        <w:pStyle w:val="Melsyff1"/>
      </w:pPr>
      <w:r>
        <w:t xml:space="preserve">При необходимости скорректируйте уровень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 w:rsidR="00395EFB"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 w:rsidR="00395EFB">
        <w:t>Принцип метода</w:t>
      </w:r>
      <w:r>
        <w:fldChar w:fldCharType="end"/>
      </w:r>
      <w:r>
        <w:t>) (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10</w:t>
      </w:r>
      <w:r>
        <w:fldChar w:fldCharType="end"/>
      </w:r>
      <w:r>
        <w:t>.6).</w:t>
      </w:r>
    </w:p>
    <w:p w14:paraId="29DE2491" w14:textId="23BFDC94" w:rsidR="00427241" w:rsidRPr="004B1509" w:rsidRDefault="00427241" w:rsidP="00427241">
      <w:pPr>
        <w:pStyle w:val="Melsyf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7DE825" wp14:editId="44CCD074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D1B2" w14:textId="519205AC" w:rsidR="00D6195E" w:rsidRDefault="007F5A32" w:rsidP="004325DB">
      <w:pPr>
        <w:pStyle w:val="Melsyff1"/>
      </w:pPr>
      <w:r>
        <w:lastRenderedPageBreak/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395EFB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395EFB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длину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395D58">
        <w:fldChar w:fldCharType="end"/>
      </w:r>
      <w:r w:rsidR="00395D58">
        <w:t>.1) и количество шагов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395D58">
        <w:fldChar w:fldCharType="end"/>
      </w:r>
      <w:r w:rsidR="00395D58">
        <w:t xml:space="preserve">.3)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длину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395D58">
        <w:fldChar w:fldCharType="end"/>
      </w:r>
      <w:r w:rsidR="00395D58">
        <w:t>.2) и количество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395D58">
        <w:fldChar w:fldCharType="end"/>
      </w:r>
      <w:r w:rsidR="00395D58">
        <w:t xml:space="preserve">.4)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пучка)</w:t>
      </w:r>
      <w:r w:rsidR="007B6C46">
        <w:t xml:space="preserve">.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7EBD0FF8" w:rsidR="00D6195E" w:rsidRDefault="006F09C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235B0532" wp14:editId="1EFD83FC">
            <wp:extent cx="6120765" cy="1499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788AC669" w:rsidR="00D6195E" w:rsidRPr="00AB326B" w:rsidRDefault="00D6195E" w:rsidP="00D6195E">
      <w:pPr>
        <w:pStyle w:val="Melsy5"/>
      </w:pPr>
      <w:bookmarkStart w:id="25" w:name="_Ref144211605"/>
      <w:r>
        <w:t xml:space="preserve">Рис. </w:t>
      </w:r>
      <w:fldSimple w:instr=" SEQ Рис. \* ARABIC ">
        <w:r w:rsidR="00395EFB">
          <w:rPr>
            <w:noProof/>
          </w:rPr>
          <w:t>16</w:t>
        </w:r>
      </w:fldSimple>
      <w:bookmarkEnd w:id="25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59826C94" w:rsidR="00E278FC" w:rsidRDefault="000F6079" w:rsidP="00E278FC">
      <w:pPr>
        <w:keepNext/>
        <w:jc w:val="center"/>
      </w:pPr>
      <w:r>
        <w:rPr>
          <w:noProof/>
        </w:rPr>
        <w:drawing>
          <wp:inline distT="0" distB="0" distL="0" distR="0" wp14:anchorId="6A49F6E0" wp14:editId="61A38AC3">
            <wp:extent cx="2718088" cy="2530369"/>
            <wp:effectExtent l="0" t="0" r="635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13" cy="2541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6F443E10" w:rsidR="00E278FC" w:rsidRDefault="00E278FC" w:rsidP="00E278FC">
      <w:pPr>
        <w:pStyle w:val="Melsy5"/>
      </w:pPr>
      <w:r>
        <w:t xml:space="preserve">Рис. </w:t>
      </w:r>
      <w:fldSimple w:instr=" SEQ Рис. \* ARABIC ">
        <w:r w:rsidR="00395EFB">
          <w:rPr>
            <w:noProof/>
          </w:rPr>
          <w:t>17</w:t>
        </w:r>
      </w:fldSimple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75DCA243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(вдоль пучка) 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.1) – значение, на которое нож будет сдвигаться для измерения нескольких значений диаметра пучка. Произвольная величина;</w:t>
      </w:r>
    </w:p>
    <w:p w14:paraId="39B3BE30" w14:textId="4EDC35A8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>поперёк пучка</w:t>
      </w:r>
      <w:r w:rsidR="00395D58">
        <w:t>)</w:t>
      </w:r>
      <w:r w:rsidR="000C47E0" w:rsidRPr="004B5494">
        <w:t xml:space="preserve"> (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0C47E0" w:rsidRPr="004B5494">
        <w:fldChar w:fldCharType="end"/>
      </w:r>
      <w:r w:rsidR="000C47E0" w:rsidRPr="004B5494">
        <w:t>.</w:t>
      </w:r>
      <w:r w:rsidR="00395D58">
        <w:t>2</w:t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0EF9401A" w:rsidR="00395D58" w:rsidRPr="00395D58" w:rsidRDefault="00395D58" w:rsidP="00395D58">
      <w:pPr>
        <w:pStyle w:val="Melsy4"/>
      </w:pPr>
      <w:r>
        <w:t xml:space="preserve">Количество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пучка) 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.3) – количество шагов вдоль пучка, которое</w:t>
      </w:r>
      <w:r w:rsidRPr="000C47E0">
        <w:t xml:space="preserve"> </w:t>
      </w:r>
      <w:r>
        <w:t>сделает нож, прежде чем завершить измерение;</w:t>
      </w:r>
    </w:p>
    <w:p w14:paraId="667C5DFD" w14:textId="17600CA9" w:rsidR="000C47E0" w:rsidRDefault="00395D58" w:rsidP="001D1E99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 w:rsidR="000C47E0">
        <w:fldChar w:fldCharType="end"/>
      </w:r>
      <w:r w:rsidR="000C47E0">
        <w:t>.</w:t>
      </w:r>
      <w:r>
        <w:t>4</w:t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0C47E0">
        <w:t xml:space="preserve">. Данное значение стоит указывать «с запасом», чтобы нож точно открыл пучок полностью, учитывая также расхождение пучка в крайних точках </w:t>
      </w:r>
      <w:r w:rsidR="000C47E0">
        <w:lastRenderedPageBreak/>
        <w:t>измерения</w:t>
      </w:r>
      <w:r w:rsidR="00D10777">
        <w:t xml:space="preserve">. После определения диаметра пучка программа 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t>в сторону уменьшения для ускорения измерения</w:t>
      </w:r>
      <w:r>
        <w:t>;</w:t>
      </w:r>
    </w:p>
    <w:p w14:paraId="3463A314" w14:textId="3B5DEA47" w:rsidR="00395D58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.5) – величина, на которую будет смещаться подвижка вдоль пучка;</w:t>
      </w:r>
    </w:p>
    <w:p w14:paraId="1406B726" w14:textId="24AB173E" w:rsidR="00620ABE" w:rsidRDefault="00620ABE" w:rsidP="00241CD2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</w:t>
      </w:r>
      <w:r w:rsidR="00395D58">
        <w:t>6</w:t>
      </w:r>
      <w:r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55147452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395EFB">
        <w:t xml:space="preserve">Рис. </w:t>
      </w:r>
      <w:r w:rsidR="00395EFB">
        <w:rPr>
          <w:noProof/>
        </w:rPr>
        <w:t>18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0E240EF3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395EFB">
        <w:t xml:space="preserve">Рис. </w:t>
      </w:r>
      <w:r w:rsidR="00395EFB">
        <w:rPr>
          <w:noProof/>
        </w:rPr>
        <w:t>18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6EC02618" w:rsidR="00CE7913" w:rsidRDefault="00D50FD9" w:rsidP="00D50FD9">
      <w:pPr>
        <w:pStyle w:val="Melsy5"/>
      </w:pPr>
      <w:bookmarkStart w:id="26" w:name="_Ref144213201"/>
      <w:r>
        <w:t xml:space="preserve">Рис. </w:t>
      </w:r>
      <w:fldSimple w:instr=" SEQ Рис. \* ARABIC ">
        <w:r w:rsidR="00395EFB">
          <w:rPr>
            <w:noProof/>
          </w:rPr>
          <w:t>18</w:t>
        </w:r>
      </w:fldSimple>
      <w:bookmarkEnd w:id="26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40A561FF" w:rsidR="00386327" w:rsidRDefault="00D50FD9" w:rsidP="00386327">
      <w:pPr>
        <w:pStyle w:val="Melsyff1"/>
      </w:pPr>
      <w:r>
        <w:t>Подвижка начнёт пошагово смещать нож в указанном направлении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.1) постепенно «открывая» пучок излучения. По достижении заданного количества шагов поперёк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.2) подвижка вернётся в стартовую точку и сдвинет нож вдоль пучка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.3), затем снова начнёт смещение ножа поперёк пучка. После достижения заданного количества шагов вдоль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16</w:t>
      </w:r>
      <w:r>
        <w:fldChar w:fldCharType="end"/>
      </w:r>
      <w:r>
        <w:t>.4) программа вернёт подвижку в стартовую позицию и завершит измерение.</w:t>
      </w:r>
    </w:p>
    <w:p w14:paraId="7E3B079F" w14:textId="277532C8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395EFB">
        <w:t xml:space="preserve">Рис. </w:t>
      </w:r>
      <w:r w:rsidR="00395EFB">
        <w:rPr>
          <w:noProof/>
        </w:rPr>
        <w:t>18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6FF47C59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395EFB">
        <w:t xml:space="preserve">Рис. </w:t>
      </w:r>
      <w:r w:rsidR="00395EFB">
        <w:rPr>
          <w:noProof/>
        </w:rPr>
        <w:t>19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631A9ABE" w:rsidR="00D1407C" w:rsidRDefault="006D693F" w:rsidP="006D693F">
      <w:pPr>
        <w:pStyle w:val="Melsy5"/>
      </w:pPr>
      <w:bookmarkStart w:id="27" w:name="_Ref144213405"/>
      <w:r>
        <w:t xml:space="preserve">Рис. </w:t>
      </w:r>
      <w:fldSimple w:instr=" SEQ Рис. \* ARABIC ">
        <w:r w:rsidR="00395EFB">
          <w:rPr>
            <w:noProof/>
          </w:rPr>
          <w:t>19</w:t>
        </w:r>
      </w:fldSimple>
      <w:bookmarkEnd w:id="27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lastRenderedPageBreak/>
        <w:t>Просмотр записей</w:t>
      </w:r>
    </w:p>
    <w:p w14:paraId="666AF2A5" w14:textId="127C6AAE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395EFB">
        <w:t xml:space="preserve">Рис. </w:t>
      </w:r>
      <w:r w:rsidR="00395EFB">
        <w:rPr>
          <w:noProof/>
        </w:rPr>
        <w:t>19</w:t>
      </w:r>
      <w:r w:rsidR="006D693F">
        <w:fldChar w:fldCharType="end"/>
      </w:r>
      <w:r w:rsidR="006D693F">
        <w:t>)</w:t>
      </w:r>
    </w:p>
    <w:p w14:paraId="2FEB965C" w14:textId="77777777" w:rsidR="006F21F8" w:rsidRPr="006F21F8" w:rsidRDefault="006F21F8" w:rsidP="008915E1">
      <w:pPr>
        <w:pStyle w:val="Melsyff1"/>
      </w:pPr>
      <w:r>
        <w:t xml:space="preserve">На основном графике будет отображён график изменения диаметра пучка в зависимости от перемещения подвижки по оси </w:t>
      </w:r>
      <w:r>
        <w:rPr>
          <w:lang w:val="en-US"/>
        </w:rPr>
        <w:t>X</w:t>
      </w:r>
      <w:r>
        <w:t>, а также график координат перемещения подвижки во время измерения.</w:t>
      </w:r>
    </w:p>
    <w:p w14:paraId="7BF408E8" w14:textId="1CAA7E81" w:rsidR="00B2753A" w:rsidRDefault="001D1322" w:rsidP="00B2753A">
      <w:pPr>
        <w:keepNext/>
        <w:jc w:val="center"/>
      </w:pPr>
      <w:r>
        <w:rPr>
          <w:noProof/>
        </w:rPr>
        <w:drawing>
          <wp:inline distT="0" distB="0" distL="0" distR="0" wp14:anchorId="53C3D6CE" wp14:editId="5693D57F">
            <wp:extent cx="5940425" cy="321754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A30B" w14:textId="7A8F850B" w:rsidR="00A32788" w:rsidRDefault="00B2753A" w:rsidP="00B2753A">
      <w:pPr>
        <w:pStyle w:val="Melsy5"/>
      </w:pPr>
      <w:r>
        <w:t xml:space="preserve">Рис. </w:t>
      </w:r>
      <w:fldSimple w:instr=" SEQ Рис. \* ARABIC ">
        <w:r w:rsidR="00395EFB">
          <w:rPr>
            <w:noProof/>
          </w:rPr>
          <w:t>20</w:t>
        </w:r>
      </w:fldSimple>
      <w:r>
        <w:t xml:space="preserve"> Окно просмотра готовой записи</w:t>
      </w:r>
    </w:p>
    <w:p w14:paraId="05A9B318" w14:textId="74890EB5" w:rsidR="002E6E71" w:rsidRDefault="006F21F8" w:rsidP="008915E1">
      <w:pPr>
        <w:pStyle w:val="Melsyff1"/>
      </w:pPr>
      <w:r>
        <w:t>Чтобы увидеть графики значения мощности и производной мощности для каждой конкретной точки, нажмите на интересующую точку на основном графике</w:t>
      </w:r>
      <w:r w:rsidR="00B2753A">
        <w:t xml:space="preserve"> (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395EFB">
        <w:t xml:space="preserve">Рис. </w:t>
      </w:r>
      <w:r w:rsidR="00395EFB">
        <w:rPr>
          <w:noProof/>
        </w:rPr>
        <w:t>21</w:t>
      </w:r>
      <w:r w:rsidR="00B2753A">
        <w:fldChar w:fldCharType="end"/>
      </w:r>
      <w:r w:rsidR="00B2753A">
        <w:t>).</w:t>
      </w:r>
    </w:p>
    <w:p w14:paraId="5A4847E1" w14:textId="3132D68F" w:rsidR="00B2753A" w:rsidRDefault="001D1322" w:rsidP="00B2753A">
      <w:pPr>
        <w:keepNext/>
        <w:jc w:val="center"/>
      </w:pPr>
      <w:r>
        <w:rPr>
          <w:noProof/>
        </w:rPr>
        <w:drawing>
          <wp:inline distT="0" distB="0" distL="0" distR="0" wp14:anchorId="6564980E" wp14:editId="5C7071D3">
            <wp:extent cx="5940000" cy="325850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58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5A76B639" w:rsidR="002E6E71" w:rsidRDefault="00B2753A" w:rsidP="00B2753A">
      <w:pPr>
        <w:pStyle w:val="Melsy5"/>
      </w:pPr>
      <w:bookmarkStart w:id="28" w:name="_Ref144213661"/>
      <w:r>
        <w:t xml:space="preserve">Рис. </w:t>
      </w:r>
      <w:fldSimple w:instr=" SEQ Рис. \* ARABIC ">
        <w:r w:rsidR="00395EFB">
          <w:rPr>
            <w:noProof/>
          </w:rPr>
          <w:t>21</w:t>
        </w:r>
      </w:fldSimple>
      <w:bookmarkEnd w:id="28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407E40BD" w:rsidR="00E33FAB" w:rsidRPr="00F12F93" w:rsidRDefault="00E33FAB" w:rsidP="00F12F93">
      <w:pPr>
        <w:pStyle w:val="Melsyff1"/>
      </w:pPr>
      <w:r>
        <w:lastRenderedPageBreak/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proofErr w:type="spellStart"/>
      <w:r w:rsidRPr="00E33FAB">
        <w:t>d.m.y</w:t>
      </w:r>
      <w:proofErr w:type="spellEnd"/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1B9EA285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>вдоль пучка</w:t>
      </w:r>
      <w:r w:rsidR="00377100" w:rsidRPr="00B85F9B">
        <w:t>)</w:t>
      </w:r>
      <w:r>
        <w:t>;</w:t>
      </w:r>
    </w:p>
    <w:p w14:paraId="009B940C" w14:textId="5E7D1BD2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7271820B" w14:textId="360931EF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точке.</w:t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47493001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Pr="00F12F93">
        <w:t>M:S</w:t>
      </w:r>
      <w:r>
        <w:t>;</w:t>
      </w:r>
    </w:p>
    <w:p w14:paraId="3697FD61" w14:textId="4C025100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58DF4370" w14:textId="5DA762BA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измерения;</w:t>
      </w:r>
    </w:p>
    <w:p w14:paraId="7F90E791" w14:textId="5FCC9A52" w:rsidR="00F12F93" w:rsidRP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>значение мощности излучения в точке измерения.</w:t>
      </w:r>
    </w:p>
    <w:sectPr w:rsidR="00F12F93" w:rsidRPr="00F12F93">
      <w:foot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431C26" w14:textId="77777777" w:rsidR="00A20152" w:rsidRDefault="00A20152" w:rsidP="000E6905">
      <w:pPr>
        <w:spacing w:after="0" w:line="240" w:lineRule="auto"/>
      </w:pPr>
      <w:r>
        <w:separator/>
      </w:r>
    </w:p>
  </w:endnote>
  <w:endnote w:type="continuationSeparator" w:id="0">
    <w:p w14:paraId="242BC341" w14:textId="77777777" w:rsidR="00A20152" w:rsidRDefault="00A20152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180FDE" w:rsidRPr="00B3573B" w:rsidRDefault="00180FDE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180FDE" w:rsidRDefault="00180F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69137C" w14:textId="77777777" w:rsidR="00A20152" w:rsidRDefault="00A20152" w:rsidP="000E6905">
      <w:pPr>
        <w:spacing w:after="0" w:line="240" w:lineRule="auto"/>
      </w:pPr>
      <w:r>
        <w:separator/>
      </w:r>
    </w:p>
  </w:footnote>
  <w:footnote w:type="continuationSeparator" w:id="0">
    <w:p w14:paraId="0571B739" w14:textId="77777777" w:rsidR="00A20152" w:rsidRDefault="00A20152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20699"/>
    <w:rsid w:val="00037C66"/>
    <w:rsid w:val="00047ABE"/>
    <w:rsid w:val="00066E78"/>
    <w:rsid w:val="000700E4"/>
    <w:rsid w:val="00073306"/>
    <w:rsid w:val="0007519A"/>
    <w:rsid w:val="00080F83"/>
    <w:rsid w:val="000A7E9C"/>
    <w:rsid w:val="000B76C3"/>
    <w:rsid w:val="000C47E0"/>
    <w:rsid w:val="000E3114"/>
    <w:rsid w:val="000E6905"/>
    <w:rsid w:val="000F6079"/>
    <w:rsid w:val="00112A7D"/>
    <w:rsid w:val="00113F69"/>
    <w:rsid w:val="00122192"/>
    <w:rsid w:val="0012442F"/>
    <w:rsid w:val="00136957"/>
    <w:rsid w:val="00143CC2"/>
    <w:rsid w:val="00147662"/>
    <w:rsid w:val="00147700"/>
    <w:rsid w:val="001522ED"/>
    <w:rsid w:val="00154522"/>
    <w:rsid w:val="00171A40"/>
    <w:rsid w:val="00177FCE"/>
    <w:rsid w:val="00180FDE"/>
    <w:rsid w:val="00191648"/>
    <w:rsid w:val="0019665F"/>
    <w:rsid w:val="00196D63"/>
    <w:rsid w:val="001B03AB"/>
    <w:rsid w:val="001B64E1"/>
    <w:rsid w:val="001B6DD6"/>
    <w:rsid w:val="001B7D42"/>
    <w:rsid w:val="001D1322"/>
    <w:rsid w:val="002031F3"/>
    <w:rsid w:val="002700A2"/>
    <w:rsid w:val="00281FFC"/>
    <w:rsid w:val="002D1030"/>
    <w:rsid w:val="002E5810"/>
    <w:rsid w:val="002E6E71"/>
    <w:rsid w:val="00304BE8"/>
    <w:rsid w:val="00333156"/>
    <w:rsid w:val="00342F33"/>
    <w:rsid w:val="00356A73"/>
    <w:rsid w:val="00360868"/>
    <w:rsid w:val="00363A45"/>
    <w:rsid w:val="003663C9"/>
    <w:rsid w:val="003723A8"/>
    <w:rsid w:val="00377100"/>
    <w:rsid w:val="00382757"/>
    <w:rsid w:val="00382C6E"/>
    <w:rsid w:val="00386327"/>
    <w:rsid w:val="00395D58"/>
    <w:rsid w:val="00395EFB"/>
    <w:rsid w:val="003B4820"/>
    <w:rsid w:val="003D09BE"/>
    <w:rsid w:val="004124A6"/>
    <w:rsid w:val="00427241"/>
    <w:rsid w:val="004325DB"/>
    <w:rsid w:val="004379FC"/>
    <w:rsid w:val="00455905"/>
    <w:rsid w:val="004B1509"/>
    <w:rsid w:val="004B5494"/>
    <w:rsid w:val="004C2434"/>
    <w:rsid w:val="004E40ED"/>
    <w:rsid w:val="004E4536"/>
    <w:rsid w:val="00504614"/>
    <w:rsid w:val="00510D97"/>
    <w:rsid w:val="00540E67"/>
    <w:rsid w:val="00551AFF"/>
    <w:rsid w:val="005542D3"/>
    <w:rsid w:val="0057277A"/>
    <w:rsid w:val="00591C94"/>
    <w:rsid w:val="005B45FD"/>
    <w:rsid w:val="005D7808"/>
    <w:rsid w:val="005E4E16"/>
    <w:rsid w:val="00605BAD"/>
    <w:rsid w:val="00613B6D"/>
    <w:rsid w:val="00620ABE"/>
    <w:rsid w:val="006431E2"/>
    <w:rsid w:val="00652E02"/>
    <w:rsid w:val="00655A62"/>
    <w:rsid w:val="00660335"/>
    <w:rsid w:val="00670C11"/>
    <w:rsid w:val="006969C9"/>
    <w:rsid w:val="006D0E21"/>
    <w:rsid w:val="006D1EC6"/>
    <w:rsid w:val="006D693F"/>
    <w:rsid w:val="006E3AEA"/>
    <w:rsid w:val="006F09CF"/>
    <w:rsid w:val="006F21F8"/>
    <w:rsid w:val="006F45E1"/>
    <w:rsid w:val="006F797E"/>
    <w:rsid w:val="00735683"/>
    <w:rsid w:val="00756547"/>
    <w:rsid w:val="00776B3F"/>
    <w:rsid w:val="007830BD"/>
    <w:rsid w:val="00786DA7"/>
    <w:rsid w:val="00787B8C"/>
    <w:rsid w:val="007B6C46"/>
    <w:rsid w:val="007C19C1"/>
    <w:rsid w:val="007E25A6"/>
    <w:rsid w:val="007F5A32"/>
    <w:rsid w:val="008339A1"/>
    <w:rsid w:val="008524C5"/>
    <w:rsid w:val="00862390"/>
    <w:rsid w:val="00867F00"/>
    <w:rsid w:val="00884F44"/>
    <w:rsid w:val="008915E1"/>
    <w:rsid w:val="008D6264"/>
    <w:rsid w:val="00904366"/>
    <w:rsid w:val="00911C38"/>
    <w:rsid w:val="00924596"/>
    <w:rsid w:val="00945D26"/>
    <w:rsid w:val="00954514"/>
    <w:rsid w:val="00977BD7"/>
    <w:rsid w:val="00983C42"/>
    <w:rsid w:val="009C0315"/>
    <w:rsid w:val="009C7997"/>
    <w:rsid w:val="009D1C34"/>
    <w:rsid w:val="009D74B6"/>
    <w:rsid w:val="009E3E3F"/>
    <w:rsid w:val="00A0517F"/>
    <w:rsid w:val="00A20152"/>
    <w:rsid w:val="00A23F1D"/>
    <w:rsid w:val="00A32788"/>
    <w:rsid w:val="00A50641"/>
    <w:rsid w:val="00A74D9B"/>
    <w:rsid w:val="00A84D3E"/>
    <w:rsid w:val="00A91C90"/>
    <w:rsid w:val="00A9466D"/>
    <w:rsid w:val="00AB326B"/>
    <w:rsid w:val="00AD378F"/>
    <w:rsid w:val="00AD480D"/>
    <w:rsid w:val="00B05DB4"/>
    <w:rsid w:val="00B101A8"/>
    <w:rsid w:val="00B22851"/>
    <w:rsid w:val="00B2753A"/>
    <w:rsid w:val="00B3573B"/>
    <w:rsid w:val="00B4648D"/>
    <w:rsid w:val="00B554CC"/>
    <w:rsid w:val="00B67982"/>
    <w:rsid w:val="00B85F9B"/>
    <w:rsid w:val="00BC33E4"/>
    <w:rsid w:val="00BC6D4D"/>
    <w:rsid w:val="00BC7845"/>
    <w:rsid w:val="00BF2039"/>
    <w:rsid w:val="00BF299A"/>
    <w:rsid w:val="00C50F0F"/>
    <w:rsid w:val="00C703E2"/>
    <w:rsid w:val="00C950E7"/>
    <w:rsid w:val="00C9726E"/>
    <w:rsid w:val="00CA3DD1"/>
    <w:rsid w:val="00CA4408"/>
    <w:rsid w:val="00CA5993"/>
    <w:rsid w:val="00CE7913"/>
    <w:rsid w:val="00CF6B8C"/>
    <w:rsid w:val="00D10777"/>
    <w:rsid w:val="00D1407C"/>
    <w:rsid w:val="00D347C7"/>
    <w:rsid w:val="00D50FD9"/>
    <w:rsid w:val="00D568D0"/>
    <w:rsid w:val="00D6195E"/>
    <w:rsid w:val="00D77BBE"/>
    <w:rsid w:val="00D81312"/>
    <w:rsid w:val="00D8534A"/>
    <w:rsid w:val="00DC052D"/>
    <w:rsid w:val="00DD0C44"/>
    <w:rsid w:val="00DD5792"/>
    <w:rsid w:val="00DD6BAF"/>
    <w:rsid w:val="00DF5E9E"/>
    <w:rsid w:val="00E1359E"/>
    <w:rsid w:val="00E1660B"/>
    <w:rsid w:val="00E16C03"/>
    <w:rsid w:val="00E278FC"/>
    <w:rsid w:val="00E301B9"/>
    <w:rsid w:val="00E3193E"/>
    <w:rsid w:val="00E33FAB"/>
    <w:rsid w:val="00E40725"/>
    <w:rsid w:val="00E85B73"/>
    <w:rsid w:val="00E87301"/>
    <w:rsid w:val="00EC662D"/>
    <w:rsid w:val="00ED0C02"/>
    <w:rsid w:val="00EE68DB"/>
    <w:rsid w:val="00EF27FC"/>
    <w:rsid w:val="00EF5AF7"/>
    <w:rsid w:val="00F02FF4"/>
    <w:rsid w:val="00F10911"/>
    <w:rsid w:val="00F12F93"/>
    <w:rsid w:val="00F72FD3"/>
    <w:rsid w:val="00F73363"/>
    <w:rsid w:val="00FA6A32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www.ni.com/ru-ru/support/downloads/drivers/download.ni-visa.html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www.python.org/downloads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microsoft.com/ru-RU/download/details.aspx?id=40784" TargetMode="Externa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ECDBB-2B7C-47A5-90FF-FA3066AF7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9068</TotalTime>
  <Pages>1</Pages>
  <Words>3298</Words>
  <Characters>18805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59</cp:revision>
  <cp:lastPrinted>2024-01-12T08:45:00Z</cp:lastPrinted>
  <dcterms:created xsi:type="dcterms:W3CDTF">2023-04-04T08:10:00Z</dcterms:created>
  <dcterms:modified xsi:type="dcterms:W3CDTF">2024-01-22T05:20:00Z</dcterms:modified>
</cp:coreProperties>
</file>